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0" w:rsidRPr="0046735A" w:rsidRDefault="00E83E69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28.2pt;width:41.6pt;height:54.3pt;z-index:251657728">
            <v:imagedata r:id="rId8" o:title=""/>
          </v:shape>
        </w:pict>
      </w:r>
    </w:p>
    <w:p w:rsidR="00993210" w:rsidRPr="0046735A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</w:p>
    <w:p w:rsidR="00993210" w:rsidRPr="009047D7" w:rsidRDefault="00993210" w:rsidP="009047D7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9047D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93210" w:rsidRPr="009047D7" w:rsidRDefault="00993210" w:rsidP="009047D7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9047D7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</w:p>
    <w:p w:rsidR="00993210" w:rsidRPr="009047D7" w:rsidRDefault="00993210" w:rsidP="009047D7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047D7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993210" w:rsidRPr="009047D7" w:rsidRDefault="00993210" w:rsidP="009047D7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047D7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993210" w:rsidRPr="009047D7" w:rsidRDefault="00993210" w:rsidP="009047D7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047D7">
        <w:rPr>
          <w:rFonts w:ascii="Times New Roman" w:hAnsi="Times New Roman"/>
          <w:b/>
          <w:sz w:val="24"/>
          <w:szCs w:val="24"/>
        </w:rPr>
        <w:t>(пятый созыв)</w:t>
      </w:r>
    </w:p>
    <w:p w:rsidR="00993210" w:rsidRPr="009047D7" w:rsidRDefault="00993210" w:rsidP="009047D7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993210" w:rsidRPr="009047D7" w:rsidRDefault="00993210" w:rsidP="00904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7D7">
        <w:rPr>
          <w:rFonts w:ascii="Times New Roman" w:hAnsi="Times New Roman"/>
          <w:b/>
          <w:sz w:val="24"/>
          <w:szCs w:val="24"/>
        </w:rPr>
        <w:t>РЕШЕНИЕ</w:t>
      </w:r>
    </w:p>
    <w:p w:rsidR="00993210" w:rsidRPr="009047D7" w:rsidRDefault="00993210" w:rsidP="009047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E69" w:rsidRPr="00E83E69" w:rsidRDefault="00E83E69" w:rsidP="00E83E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3E69">
        <w:rPr>
          <w:rFonts w:ascii="Times New Roman" w:hAnsi="Times New Roman"/>
          <w:b/>
          <w:sz w:val="24"/>
          <w:szCs w:val="24"/>
          <w:u w:val="single"/>
        </w:rPr>
        <w:t>от 22 августа 2018 г. № 5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E83E69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E83E69" w:rsidRDefault="00E83E69" w:rsidP="0090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1BCD" w:rsidRPr="009047D7" w:rsidRDefault="002D1BCD" w:rsidP="0090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47D7"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</w:t>
      </w:r>
      <w:hyperlink r:id="rId9" w:history="1">
        <w:r w:rsidRPr="009047D7">
          <w:rPr>
            <w:rFonts w:ascii="Times New Roman" w:hAnsi="Times New Roman"/>
            <w:b/>
            <w:sz w:val="24"/>
            <w:szCs w:val="24"/>
            <w:lang w:eastAsia="ru-RU"/>
          </w:rPr>
          <w:t>Положени</w:t>
        </w:r>
      </w:hyperlink>
      <w:r w:rsidRPr="009047D7">
        <w:rPr>
          <w:rFonts w:ascii="Times New Roman" w:hAnsi="Times New Roman"/>
          <w:b/>
          <w:sz w:val="24"/>
          <w:szCs w:val="24"/>
          <w:lang w:eastAsia="ru-RU"/>
        </w:rPr>
        <w:t>я о порядке и сроках применения взысканий к муниципальным служащим органов местного самоуправления Мысковского городского округа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D1BCD" w:rsidRPr="009047D7" w:rsidRDefault="002D1BCD" w:rsidP="009047D7">
      <w:pPr>
        <w:pStyle w:val="ac"/>
        <w:shd w:val="clear" w:color="auto" w:fill="FFFFFF"/>
        <w:suppressAutoHyphens/>
        <w:spacing w:before="0" w:beforeAutospacing="0" w:after="0" w:afterAutospacing="0"/>
        <w:ind w:right="5670"/>
        <w:jc w:val="center"/>
        <w:textAlignment w:val="baseline"/>
        <w:rPr>
          <w:b/>
        </w:rPr>
      </w:pPr>
    </w:p>
    <w:p w:rsidR="00993210" w:rsidRPr="009047D7" w:rsidRDefault="00993210" w:rsidP="009047D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047D7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993210" w:rsidRPr="009047D7" w:rsidRDefault="00993210" w:rsidP="009047D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047D7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993210" w:rsidRPr="009047D7" w:rsidRDefault="00993210" w:rsidP="009047D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047D7">
        <w:rPr>
          <w:rFonts w:ascii="Times New Roman" w:eastAsia="Arial Unicode MS" w:hAnsi="Times New Roman"/>
          <w:sz w:val="24"/>
          <w:szCs w:val="24"/>
          <w:lang w:eastAsia="ru-RU"/>
        </w:rPr>
        <w:t>Мысковского городского округа</w:t>
      </w:r>
    </w:p>
    <w:p w:rsidR="00993210" w:rsidRPr="009047D7" w:rsidRDefault="00D47C6E" w:rsidP="009047D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21 августа</w:t>
      </w:r>
      <w:r w:rsidR="00993210" w:rsidRPr="009047D7">
        <w:rPr>
          <w:rFonts w:ascii="Times New Roman" w:eastAsia="Arial Unicode MS" w:hAnsi="Times New Roman"/>
          <w:sz w:val="24"/>
          <w:szCs w:val="24"/>
          <w:lang w:eastAsia="ru-RU"/>
        </w:rPr>
        <w:t xml:space="preserve"> 2018 года</w:t>
      </w:r>
    </w:p>
    <w:p w:rsidR="00993210" w:rsidRPr="009047D7" w:rsidRDefault="00993210" w:rsidP="009047D7">
      <w:pPr>
        <w:pStyle w:val="ac"/>
        <w:shd w:val="clear" w:color="auto" w:fill="FFFFFF"/>
        <w:suppressAutoHyphens/>
        <w:spacing w:before="0" w:beforeAutospacing="0" w:after="0" w:afterAutospacing="0"/>
        <w:jc w:val="both"/>
        <w:textAlignment w:val="baseline"/>
      </w:pPr>
    </w:p>
    <w:p w:rsidR="002D1BCD" w:rsidRPr="009047D7" w:rsidRDefault="002D1BCD" w:rsidP="00D47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9047D7">
          <w:rPr>
            <w:rFonts w:ascii="Times New Roman" w:hAnsi="Times New Roman"/>
            <w:bCs/>
            <w:sz w:val="24"/>
            <w:szCs w:val="24"/>
            <w:lang w:eastAsia="ru-RU"/>
          </w:rPr>
          <w:t>законом</w:t>
        </w:r>
      </w:hyperlink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от 25.12.2008 № 273-ФЗ «О противодействии коррупции», Федеральным </w:t>
      </w:r>
      <w:hyperlink r:id="rId11" w:history="1">
        <w:r w:rsidRPr="009047D7">
          <w:rPr>
            <w:rFonts w:ascii="Times New Roman" w:hAnsi="Times New Roman"/>
            <w:bCs/>
            <w:sz w:val="24"/>
            <w:szCs w:val="24"/>
            <w:lang w:eastAsia="ru-RU"/>
          </w:rPr>
          <w:t>законом</w:t>
        </w:r>
      </w:hyperlink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от 02.03.2007 № 25-ФЗ «О муниципальной службе в Российской Федерации», </w:t>
      </w:r>
      <w:r w:rsidRPr="009047D7">
        <w:rPr>
          <w:rFonts w:ascii="Times New Roman" w:hAnsi="Times New Roman"/>
          <w:sz w:val="24"/>
          <w:szCs w:val="24"/>
        </w:rPr>
        <w:t xml:space="preserve">руководствуясь статьей 32 Устава Мысковского городского округа, Совет народных депутатов Мысковского городского округа </w:t>
      </w:r>
    </w:p>
    <w:p w:rsidR="002D1BCD" w:rsidRPr="009047D7" w:rsidRDefault="002D1BCD" w:rsidP="00D47C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047D7">
        <w:rPr>
          <w:rFonts w:ascii="Times New Roman" w:hAnsi="Times New Roman"/>
          <w:b/>
          <w:sz w:val="24"/>
          <w:szCs w:val="24"/>
        </w:rPr>
        <w:t>р е ш и л:</w:t>
      </w:r>
    </w:p>
    <w:p w:rsidR="006F3381" w:rsidRPr="009047D7" w:rsidRDefault="006F3381" w:rsidP="00D47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D1BCD" w:rsidRPr="009047D7" w:rsidRDefault="002D1BCD" w:rsidP="00D47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1. Утвердить </w:t>
      </w:r>
      <w:hyperlink r:id="rId12" w:history="1">
        <w:r w:rsidRPr="009047D7">
          <w:rPr>
            <w:rFonts w:ascii="Times New Roman" w:hAnsi="Times New Roman"/>
            <w:bCs/>
            <w:sz w:val="24"/>
            <w:szCs w:val="24"/>
            <w:lang w:eastAsia="ru-RU"/>
          </w:rPr>
          <w:t>Положение</w:t>
        </w:r>
      </w:hyperlink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о порядке и сроках применения взысканий к муниципальным служащим органов местного самоуправления </w:t>
      </w:r>
      <w:r w:rsidR="00596CCC" w:rsidRPr="009047D7">
        <w:rPr>
          <w:rFonts w:ascii="Times New Roman" w:hAnsi="Times New Roman"/>
          <w:sz w:val="24"/>
          <w:szCs w:val="24"/>
        </w:rPr>
        <w:t xml:space="preserve">Мысковского городского округа 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966CD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(далее - Положение)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>, согласно приложению.</w:t>
      </w:r>
    </w:p>
    <w:p w:rsidR="006F3381" w:rsidRPr="009047D7" w:rsidRDefault="002D1BCD" w:rsidP="00D47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="006F3381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Признать утратившим силу решение </w:t>
      </w:r>
      <w:r w:rsidR="006F3381" w:rsidRPr="009047D7">
        <w:rPr>
          <w:rFonts w:ascii="Times New Roman" w:hAnsi="Times New Roman"/>
          <w:sz w:val="24"/>
          <w:szCs w:val="24"/>
        </w:rPr>
        <w:t>Совета народных депутатов Мысковского городского округа от 19.08.2014 № 47 «</w:t>
      </w:r>
      <w:r w:rsidR="006F3381" w:rsidRPr="009047D7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Об утверждении Порядка </w:t>
      </w:r>
      <w:r w:rsidR="006F3381" w:rsidRPr="009047D7">
        <w:rPr>
          <w:rFonts w:ascii="Times New Roman" w:hAnsi="Times New Roman"/>
          <w:sz w:val="24"/>
          <w:szCs w:val="24"/>
        </w:rPr>
        <w:t>применения взысканий к муниципальным служащим Совета народных депутатов Мысковского городского округа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596CCC" w:rsidRPr="009047D7" w:rsidRDefault="00596CCC" w:rsidP="00D47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>3.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96CCC" w:rsidRPr="009047D7" w:rsidRDefault="00596CCC" w:rsidP="00D47C6E">
      <w:pPr>
        <w:pStyle w:val="ConsPlusNormal"/>
        <w:ind w:firstLine="720"/>
        <w:jc w:val="both"/>
        <w:outlineLvl w:val="2"/>
        <w:rPr>
          <w:szCs w:val="24"/>
        </w:rPr>
      </w:pPr>
      <w:r w:rsidRPr="009047D7">
        <w:rPr>
          <w:szCs w:val="24"/>
        </w:rPr>
        <w:t xml:space="preserve">4. Настоящее решение вступает в силу в день, следующий за днем его официального опубликования (обнародования). </w:t>
      </w:r>
    </w:p>
    <w:p w:rsidR="00596CCC" w:rsidRPr="009047D7" w:rsidRDefault="00596CCC" w:rsidP="00D47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47D7">
        <w:rPr>
          <w:rFonts w:ascii="Times New Roman" w:hAnsi="Times New Roman"/>
          <w:sz w:val="24"/>
          <w:szCs w:val="24"/>
        </w:rPr>
        <w:t xml:space="preserve">5. Контроль за исполнением настоящего решения возложить </w:t>
      </w:r>
      <w:bookmarkStart w:id="0" w:name="OLE_LINK106"/>
      <w:bookmarkStart w:id="1" w:name="OLE_LINK105"/>
      <w:bookmarkStart w:id="2" w:name="OLE_LINK104"/>
      <w:r w:rsidRPr="009047D7">
        <w:rPr>
          <w:rFonts w:ascii="Times New Roman" w:hAnsi="Times New Roman"/>
          <w:sz w:val="24"/>
          <w:szCs w:val="24"/>
        </w:rPr>
        <w:t>на комитет Совета народных депутатов Мысковского городского округа по развитию местного самоуправления и безопасности (Е.А. Краснов).</w:t>
      </w:r>
      <w:bookmarkEnd w:id="0"/>
      <w:bookmarkEnd w:id="1"/>
      <w:bookmarkEnd w:id="2"/>
    </w:p>
    <w:p w:rsidR="00596CCC" w:rsidRPr="009047D7" w:rsidRDefault="00596CCC" w:rsidP="00D47C6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6CCC" w:rsidRPr="009047D7" w:rsidRDefault="00596CCC" w:rsidP="009047D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CC" w:rsidRPr="009047D7" w:rsidRDefault="00596CCC" w:rsidP="00904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7D7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596CCC" w:rsidRPr="009047D7" w:rsidRDefault="00596CCC" w:rsidP="00904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7D7">
        <w:rPr>
          <w:rFonts w:ascii="Times New Roman" w:hAnsi="Times New Roman"/>
          <w:b/>
          <w:sz w:val="24"/>
          <w:szCs w:val="24"/>
        </w:rPr>
        <w:t>Мысковского городского округа                                                                   Е.В. Тимофеев</w:t>
      </w:r>
    </w:p>
    <w:p w:rsidR="00596CCC" w:rsidRPr="009047D7" w:rsidRDefault="00596CCC" w:rsidP="00904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CCC" w:rsidRPr="009047D7" w:rsidRDefault="00596CCC" w:rsidP="009047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47D7">
        <w:rPr>
          <w:rFonts w:ascii="Times New Roman" w:hAnsi="Times New Roman"/>
          <w:b/>
          <w:bCs/>
          <w:sz w:val="24"/>
          <w:szCs w:val="24"/>
        </w:rPr>
        <w:t>Глава Мысковского городского округа                                                           Д.Л. Иванов</w:t>
      </w:r>
    </w:p>
    <w:p w:rsidR="00596CCC" w:rsidRPr="009047D7" w:rsidRDefault="00596CCC" w:rsidP="009047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047D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596CCC" w:rsidRPr="009047D7" w:rsidRDefault="00596CCC" w:rsidP="009047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047D7">
        <w:rPr>
          <w:rFonts w:ascii="Times New Roman" w:hAnsi="Times New Roman"/>
          <w:b/>
          <w:sz w:val="24"/>
          <w:szCs w:val="24"/>
        </w:rPr>
        <w:t xml:space="preserve">к решению Совета народных депутатов </w:t>
      </w:r>
    </w:p>
    <w:p w:rsidR="00596CCC" w:rsidRPr="009047D7" w:rsidRDefault="00596CCC" w:rsidP="009047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047D7">
        <w:rPr>
          <w:rFonts w:ascii="Times New Roman" w:hAnsi="Times New Roman"/>
          <w:b/>
          <w:sz w:val="24"/>
          <w:szCs w:val="24"/>
        </w:rPr>
        <w:t>Мысковского городского округа</w:t>
      </w:r>
    </w:p>
    <w:p w:rsidR="00596CCC" w:rsidRPr="009047D7" w:rsidRDefault="00596CCC" w:rsidP="009047D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047D7">
        <w:rPr>
          <w:rFonts w:ascii="Times New Roman" w:hAnsi="Times New Roman"/>
          <w:b/>
          <w:sz w:val="24"/>
          <w:szCs w:val="24"/>
        </w:rPr>
        <w:t xml:space="preserve">от </w:t>
      </w:r>
      <w:r w:rsidR="00E83E69">
        <w:rPr>
          <w:rFonts w:ascii="Times New Roman" w:hAnsi="Times New Roman"/>
          <w:b/>
          <w:sz w:val="24"/>
          <w:szCs w:val="24"/>
        </w:rPr>
        <w:t>22.08.</w:t>
      </w:r>
      <w:r w:rsidRPr="009047D7">
        <w:rPr>
          <w:rFonts w:ascii="Times New Roman" w:hAnsi="Times New Roman"/>
          <w:b/>
          <w:sz w:val="24"/>
          <w:szCs w:val="24"/>
        </w:rPr>
        <w:t xml:space="preserve">2018г. № </w:t>
      </w:r>
      <w:r w:rsidR="00E83E69">
        <w:rPr>
          <w:rFonts w:ascii="Times New Roman" w:hAnsi="Times New Roman"/>
          <w:b/>
          <w:sz w:val="24"/>
          <w:szCs w:val="24"/>
        </w:rPr>
        <w:t>51-н</w:t>
      </w:r>
      <w:bookmarkStart w:id="3" w:name="_GoBack"/>
      <w:bookmarkEnd w:id="3"/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/>
          <w:bCs/>
          <w:sz w:val="24"/>
          <w:szCs w:val="24"/>
          <w:lang w:eastAsia="ru-RU"/>
        </w:rPr>
        <w:t>О ПОРЯДКЕ И СРОКАХ ПРИМЕНЕНИЯ ВЗЫСКАНИЙ К МУНИЦИПАЛЬНЫМ СЛУЖАЩИМ ОРГАНОВ МЕСТНОГО САМОУПРАВЛЕНИЯ МЫСКОВСКОГО ГОРОДСКОГО ОКРУГА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6C326E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1. Настоящее Положение в соответствии со </w:t>
      </w:r>
      <w:hyperlink r:id="rId13" w:history="1">
        <w:r w:rsidRPr="009047D7">
          <w:rPr>
            <w:rFonts w:ascii="Times New Roman" w:hAnsi="Times New Roman"/>
            <w:bCs/>
            <w:sz w:val="24"/>
            <w:szCs w:val="24"/>
            <w:lang w:eastAsia="ru-RU"/>
          </w:rPr>
          <w:t>статьей 27.1</w:t>
        </w:r>
      </w:hyperlink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от 02.03.2007 № 25-ФЗ «О муниципальной службе в Российской Федерации» (далее - Федеральный закон № 25-ФЗ) определяет порядок и сроки применения к муниципальным служащим, замещающим должности муниципальной службы в органах местного самоуправления Мысковского городского округа (далее - муниципальный служащий), взысканий</w:t>
      </w:r>
      <w:r w:rsidR="006C326E" w:rsidRPr="009047D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C326E" w:rsidRPr="009047D7">
        <w:rPr>
          <w:rFonts w:ascii="Times New Roman" w:hAnsi="Times New Roman"/>
          <w:sz w:val="24"/>
          <w:szCs w:val="24"/>
          <w:lang w:eastAsia="ru-RU"/>
        </w:rPr>
        <w:t xml:space="preserve">предусмотренных </w:t>
      </w:r>
      <w:hyperlink r:id="rId14" w:history="1">
        <w:r w:rsidR="006C326E" w:rsidRPr="009047D7">
          <w:rPr>
            <w:rFonts w:ascii="Times New Roman" w:hAnsi="Times New Roman"/>
            <w:sz w:val="24"/>
            <w:szCs w:val="24"/>
            <w:lang w:eastAsia="ru-RU"/>
          </w:rPr>
          <w:t>статьями 14.1</w:t>
        </w:r>
      </w:hyperlink>
      <w:r w:rsidR="006C326E" w:rsidRPr="009047D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5" w:history="1">
        <w:r w:rsidR="006C326E" w:rsidRPr="009047D7">
          <w:rPr>
            <w:rFonts w:ascii="Times New Roman" w:hAnsi="Times New Roman"/>
            <w:sz w:val="24"/>
            <w:szCs w:val="24"/>
            <w:lang w:eastAsia="ru-RU"/>
          </w:rPr>
          <w:t>15</w:t>
        </w:r>
      </w:hyperlink>
      <w:r w:rsidR="006C326E" w:rsidRPr="009047D7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6" w:history="1">
        <w:r w:rsidR="006C326E" w:rsidRPr="009047D7">
          <w:rPr>
            <w:rFonts w:ascii="Times New Roman" w:hAnsi="Times New Roman"/>
            <w:sz w:val="24"/>
            <w:szCs w:val="24"/>
            <w:lang w:eastAsia="ru-RU"/>
          </w:rPr>
          <w:t>27</w:t>
        </w:r>
      </w:hyperlink>
      <w:r w:rsidR="006C326E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№ 25-ФЗ.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2. Взыскания за коррупционные правонарушения, указанные в пункте 1 настоящего Положения (далее - коррупционные правонарушения), </w:t>
      </w:r>
      <w:r w:rsidR="00873B95" w:rsidRPr="009047D7">
        <w:rPr>
          <w:rFonts w:ascii="Times New Roman" w:hAnsi="Times New Roman"/>
          <w:bCs/>
          <w:sz w:val="24"/>
          <w:szCs w:val="24"/>
          <w:lang w:eastAsia="ru-RU"/>
        </w:rPr>
        <w:t>применяются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руководителем соответствующего органа местного самоуправления Мысковского городского округа (далее - органа местного самоуправления) или иным лицом, уполномоченным исполнять обязанности представителя нанимателя (работодателя).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3. Взыскания за коррупционные правонарушения применяются на основании:</w:t>
      </w:r>
    </w:p>
    <w:p w:rsidR="003933C7" w:rsidRDefault="00CB42B5" w:rsidP="0039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933C7">
        <w:rPr>
          <w:rFonts w:ascii="Times New Roman" w:hAnsi="Times New Roman"/>
          <w:sz w:val="24"/>
          <w:szCs w:val="24"/>
          <w:lang w:eastAsia="ru-RU"/>
        </w:rPr>
        <w:t xml:space="preserve">доклада о результатах проверки, проведенной </w:t>
      </w:r>
      <w:r w:rsidR="003933C7" w:rsidRPr="009047D7">
        <w:rPr>
          <w:rFonts w:ascii="Times New Roman" w:hAnsi="Times New Roman"/>
          <w:bCs/>
          <w:sz w:val="24"/>
          <w:szCs w:val="24"/>
          <w:lang w:eastAsia="ru-RU"/>
        </w:rPr>
        <w:t>лица, ответственного за кадровую работу</w:t>
      </w:r>
      <w:r w:rsidR="003933C7" w:rsidRPr="009047D7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="003933C7">
        <w:rPr>
          <w:rFonts w:ascii="Times New Roman" w:hAnsi="Times New Roman"/>
          <w:sz w:val="24"/>
          <w:szCs w:val="24"/>
          <w:lang w:eastAsia="ru-RU"/>
        </w:rPr>
        <w:t>;</w:t>
      </w:r>
    </w:p>
    <w:p w:rsidR="00596CCC" w:rsidRPr="009047D7" w:rsidRDefault="00CB42B5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2)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рекомендаций комиссии органа местного самоуправления </w:t>
      </w:r>
      <w:r w:rsidR="00312D37" w:rsidRPr="009047D7">
        <w:rPr>
          <w:rFonts w:ascii="Times New Roman" w:hAnsi="Times New Roman"/>
          <w:sz w:val="24"/>
          <w:szCs w:val="24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>(далее - комиссия) в случае, если доклад о результатах проверки направлялся в комиссию;</w:t>
      </w:r>
    </w:p>
    <w:p w:rsidR="003933C7" w:rsidRDefault="00A9373B" w:rsidP="00393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D7">
        <w:rPr>
          <w:rFonts w:ascii="Times New Roman" w:hAnsi="Times New Roman"/>
          <w:sz w:val="24"/>
          <w:szCs w:val="24"/>
          <w:lang w:eastAsia="ru-RU"/>
        </w:rPr>
        <w:t>3</w:t>
      </w:r>
      <w:r w:rsidR="00CB42B5" w:rsidRPr="009047D7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3933C7">
        <w:rPr>
          <w:rFonts w:ascii="Times New Roman" w:hAnsi="Times New Roman"/>
          <w:sz w:val="24"/>
          <w:szCs w:val="24"/>
          <w:lang w:eastAsia="ru-RU"/>
        </w:rPr>
        <w:t xml:space="preserve">доклада </w:t>
      </w:r>
      <w:r w:rsidR="003933C7" w:rsidRPr="009047D7">
        <w:rPr>
          <w:rFonts w:ascii="Times New Roman" w:hAnsi="Times New Roman"/>
          <w:bCs/>
          <w:sz w:val="24"/>
          <w:szCs w:val="24"/>
          <w:lang w:eastAsia="ru-RU"/>
        </w:rPr>
        <w:t>лица, ответственного за кадровую работу</w:t>
      </w:r>
      <w:r w:rsidR="003933C7" w:rsidRPr="009047D7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="003933C7">
        <w:rPr>
          <w:rFonts w:ascii="Times New Roman" w:hAnsi="Times New Roman"/>
          <w:sz w:val="24"/>
          <w:szCs w:val="24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596CCC" w:rsidRPr="009047D7" w:rsidRDefault="006956DB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4)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объяснений муниципального служащего;</w:t>
      </w:r>
    </w:p>
    <w:p w:rsidR="00596CCC" w:rsidRPr="009047D7" w:rsidRDefault="006956DB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5)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иных материалов.</w:t>
      </w:r>
    </w:p>
    <w:p w:rsidR="00767544" w:rsidRDefault="004F0242" w:rsidP="007675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15"/>
      <w:bookmarkEnd w:id="4"/>
      <w:r>
        <w:rPr>
          <w:rFonts w:ascii="Times New Roman" w:hAnsi="Times New Roman"/>
          <w:sz w:val="24"/>
          <w:szCs w:val="24"/>
          <w:lang w:eastAsia="ru-RU"/>
        </w:rPr>
        <w:t xml:space="preserve">4. Проверка, </w:t>
      </w:r>
      <w:r w:rsidR="00767544">
        <w:rPr>
          <w:rFonts w:ascii="Times New Roman" w:hAnsi="Times New Roman"/>
          <w:sz w:val="24"/>
          <w:szCs w:val="24"/>
          <w:lang w:eastAsia="ru-RU"/>
        </w:rPr>
        <w:t xml:space="preserve">достоверности и полноты сведений, представляемых муниципальными служащими и соблюдения муниципальными служащими требований к служебному поведению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осуществляется по решению </w:t>
      </w:r>
      <w:r w:rsidR="00767544" w:rsidRPr="009047D7">
        <w:rPr>
          <w:rFonts w:ascii="Times New Roman" w:hAnsi="Times New Roman"/>
          <w:bCs/>
          <w:sz w:val="24"/>
          <w:szCs w:val="24"/>
          <w:lang w:eastAsia="ru-RU"/>
        </w:rPr>
        <w:t>руководител</w:t>
      </w:r>
      <w:r w:rsidR="00767544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767544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органа местного самоуправления или ин</w:t>
      </w:r>
      <w:r w:rsidR="00767544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="00767544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лиц</w:t>
      </w:r>
      <w:r w:rsidR="00767544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767544" w:rsidRPr="009047D7">
        <w:rPr>
          <w:rFonts w:ascii="Times New Roman" w:hAnsi="Times New Roman"/>
          <w:bCs/>
          <w:sz w:val="24"/>
          <w:szCs w:val="24"/>
          <w:lang w:eastAsia="ru-RU"/>
        </w:rPr>
        <w:t>, уполномоченн</w:t>
      </w:r>
      <w:r w:rsidR="00767544"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="00767544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исполнять обязанности представи</w:t>
      </w:r>
      <w:r w:rsidR="00767544">
        <w:rPr>
          <w:rFonts w:ascii="Times New Roman" w:hAnsi="Times New Roman"/>
          <w:bCs/>
          <w:sz w:val="24"/>
          <w:szCs w:val="24"/>
          <w:lang w:eastAsia="ru-RU"/>
        </w:rPr>
        <w:t xml:space="preserve">теля нанимателя (работодателя), </w:t>
      </w:r>
      <w:r>
        <w:rPr>
          <w:rFonts w:ascii="Times New Roman" w:hAnsi="Times New Roman"/>
          <w:sz w:val="24"/>
          <w:szCs w:val="24"/>
          <w:lang w:eastAsia="ru-RU"/>
        </w:rPr>
        <w:t>которое принимается отдельно в отношении каждого муниципального служащего и оформляется в письменной форме.</w:t>
      </w:r>
    </w:p>
    <w:p w:rsidR="00C8616B" w:rsidRPr="00C8616B" w:rsidRDefault="00C8616B" w:rsidP="00C86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16B">
        <w:rPr>
          <w:rFonts w:ascii="Times New Roman" w:hAnsi="Times New Roman"/>
          <w:sz w:val="24"/>
          <w:szCs w:val="24"/>
          <w:lang w:eastAsia="ru-RU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7" w:history="1">
        <w:r w:rsidRPr="00C8616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C8616B">
        <w:rPr>
          <w:rFonts w:ascii="Times New Roman" w:hAnsi="Times New Roman"/>
          <w:sz w:val="24"/>
          <w:szCs w:val="24"/>
          <w:lang w:eastAsia="ru-RU"/>
        </w:rPr>
        <w:t xml:space="preserve"> от 25</w:t>
      </w:r>
      <w:r>
        <w:rPr>
          <w:rFonts w:ascii="Times New Roman" w:hAnsi="Times New Roman"/>
          <w:sz w:val="24"/>
          <w:szCs w:val="24"/>
          <w:lang w:eastAsia="ru-RU"/>
        </w:rPr>
        <w:t>.12.</w:t>
      </w:r>
      <w:r w:rsidRPr="00C8616B">
        <w:rPr>
          <w:rFonts w:ascii="Times New Roman" w:hAnsi="Times New Roman"/>
          <w:sz w:val="24"/>
          <w:szCs w:val="24"/>
          <w:lang w:eastAsia="ru-RU"/>
        </w:rPr>
        <w:t xml:space="preserve">2008 </w:t>
      </w:r>
      <w:r>
        <w:rPr>
          <w:rFonts w:ascii="Times New Roman" w:hAnsi="Times New Roman"/>
          <w:sz w:val="24"/>
          <w:szCs w:val="24"/>
          <w:lang w:eastAsia="ru-RU"/>
        </w:rPr>
        <w:t>№ 273-ФЗ «</w:t>
      </w:r>
      <w:r w:rsidRPr="00C8616B">
        <w:rPr>
          <w:rFonts w:ascii="Times New Roman" w:hAnsi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8616B">
        <w:rPr>
          <w:rFonts w:ascii="Times New Roman" w:hAnsi="Times New Roman"/>
          <w:sz w:val="24"/>
          <w:szCs w:val="24"/>
          <w:lang w:eastAsia="ru-RU"/>
        </w:rPr>
        <w:t xml:space="preserve"> и другими нормативными правовыми актами Российской Федерации, осуществляется в порядке, определяемом нормативными правовыми актами </w:t>
      </w:r>
      <w:r>
        <w:rPr>
          <w:rFonts w:ascii="Times New Roman" w:hAnsi="Times New Roman"/>
          <w:sz w:val="24"/>
          <w:szCs w:val="24"/>
          <w:lang w:eastAsia="ru-RU"/>
        </w:rPr>
        <w:t>Кемеровской области</w:t>
      </w:r>
      <w:r w:rsidRPr="00C8616B">
        <w:rPr>
          <w:rFonts w:ascii="Times New Roman" w:hAnsi="Times New Roman"/>
          <w:sz w:val="24"/>
          <w:szCs w:val="24"/>
          <w:lang w:eastAsia="ru-RU"/>
        </w:rPr>
        <w:t>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5" w:name="Par18"/>
      <w:bookmarkEnd w:id="5"/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5. В ходе проверки </w:t>
      </w:r>
      <w:r w:rsidR="00451D8A" w:rsidRPr="009047D7">
        <w:rPr>
          <w:rFonts w:ascii="Times New Roman" w:hAnsi="Times New Roman"/>
          <w:bCs/>
          <w:sz w:val="24"/>
          <w:szCs w:val="24"/>
          <w:lang w:eastAsia="ru-RU"/>
        </w:rPr>
        <w:t>лиц</w:t>
      </w:r>
      <w:r w:rsidR="00451D8A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451D8A" w:rsidRPr="009047D7">
        <w:rPr>
          <w:rFonts w:ascii="Times New Roman" w:hAnsi="Times New Roman"/>
          <w:bCs/>
          <w:sz w:val="24"/>
          <w:szCs w:val="24"/>
          <w:lang w:eastAsia="ru-RU"/>
        </w:rPr>
        <w:t>, ответственно</w:t>
      </w:r>
      <w:r w:rsidR="00451D8A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451D8A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за кадровую работу</w:t>
      </w:r>
      <w:r w:rsidR="00451D8A" w:rsidRPr="009047D7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="00451D8A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>запрашивает у муниципального служащего, в отношении которого проводится проверка, письменное объяснение в отношении информации, являющейся основанием для проведения проверки.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Запрос о представлении письменного объяснения от муниципального служащего (далее - запрос) оформляется в письменной форме за подписью </w:t>
      </w:r>
      <w:r w:rsidR="00451D8A" w:rsidRPr="009047D7">
        <w:rPr>
          <w:rFonts w:ascii="Times New Roman" w:hAnsi="Times New Roman"/>
          <w:bCs/>
          <w:sz w:val="24"/>
          <w:szCs w:val="24"/>
          <w:lang w:eastAsia="ru-RU"/>
        </w:rPr>
        <w:t>лица, ответственного за кадровую работу</w:t>
      </w:r>
      <w:r w:rsidR="00451D8A" w:rsidRPr="009047D7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. Письменное объяснение подается муниципальным служащим на имя руководителя органа местного самоуправления и представляется </w:t>
      </w:r>
      <w:r w:rsidR="00451D8A" w:rsidRPr="009047D7">
        <w:rPr>
          <w:rFonts w:ascii="Times New Roman" w:hAnsi="Times New Roman"/>
          <w:bCs/>
          <w:sz w:val="24"/>
          <w:szCs w:val="24"/>
          <w:lang w:eastAsia="ru-RU"/>
        </w:rPr>
        <w:t>лиц</w:t>
      </w:r>
      <w:r w:rsidR="00451D8A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451D8A" w:rsidRPr="009047D7">
        <w:rPr>
          <w:rFonts w:ascii="Times New Roman" w:hAnsi="Times New Roman"/>
          <w:bCs/>
          <w:sz w:val="24"/>
          <w:szCs w:val="24"/>
          <w:lang w:eastAsia="ru-RU"/>
        </w:rPr>
        <w:t>, ответственно</w:t>
      </w:r>
      <w:r w:rsidR="00451D8A">
        <w:rPr>
          <w:rFonts w:ascii="Times New Roman" w:hAnsi="Times New Roman"/>
          <w:bCs/>
          <w:sz w:val="24"/>
          <w:szCs w:val="24"/>
          <w:lang w:eastAsia="ru-RU"/>
        </w:rPr>
        <w:t>му</w:t>
      </w:r>
      <w:r w:rsidR="00451D8A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за кадровую работу</w:t>
      </w:r>
      <w:r w:rsidR="00451D8A" w:rsidRPr="009047D7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</w:t>
      </w:r>
      <w:r w:rsidR="00E97ABE" w:rsidRPr="009047D7">
        <w:rPr>
          <w:rFonts w:ascii="Times New Roman" w:hAnsi="Times New Roman"/>
          <w:bCs/>
          <w:sz w:val="24"/>
          <w:szCs w:val="24"/>
          <w:lang w:eastAsia="ru-RU"/>
        </w:rPr>
        <w:t>трех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рабочих дней со дня получения муниципальным служащим запроса.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Если в указанный срок объяснение муниципальным служащим не представлено, то </w:t>
      </w:r>
      <w:r w:rsidR="00617FF3" w:rsidRPr="009047D7">
        <w:rPr>
          <w:rFonts w:ascii="Times New Roman" w:hAnsi="Times New Roman"/>
          <w:bCs/>
          <w:sz w:val="24"/>
          <w:szCs w:val="24"/>
          <w:lang w:eastAsia="ru-RU"/>
        </w:rPr>
        <w:t>лиц</w:t>
      </w:r>
      <w:r w:rsidR="00617FF3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C17857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617FF3" w:rsidRPr="009047D7">
        <w:rPr>
          <w:rFonts w:ascii="Times New Roman" w:hAnsi="Times New Roman"/>
          <w:bCs/>
          <w:sz w:val="24"/>
          <w:szCs w:val="24"/>
          <w:lang w:eastAsia="ru-RU"/>
        </w:rPr>
        <w:t>, ответственн</w:t>
      </w:r>
      <w:r w:rsidR="00C17857">
        <w:rPr>
          <w:rFonts w:ascii="Times New Roman" w:hAnsi="Times New Roman"/>
          <w:bCs/>
          <w:sz w:val="24"/>
          <w:szCs w:val="24"/>
          <w:lang w:eastAsia="ru-RU"/>
        </w:rPr>
        <w:t>ым</w:t>
      </w:r>
      <w:r w:rsidR="00617FF3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за кадровую работу</w:t>
      </w:r>
      <w:r w:rsidR="00617FF3" w:rsidRPr="009047D7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>, составляется акт о непредставлении объяснений, который подписывается должностным лицом, составившим акт, а также двумя муниципальными служащими, подтверждающими непредставление муниципальным служащим письменных объяснений. Акт составляется в течение рабочего дня, следующего за последним днем срока, установленного для его представления, и приобщается к материалам проверки.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6. По завершении проверки </w:t>
      </w:r>
      <w:r w:rsidR="004F0242" w:rsidRPr="009047D7">
        <w:rPr>
          <w:rFonts w:ascii="Times New Roman" w:hAnsi="Times New Roman"/>
          <w:bCs/>
          <w:sz w:val="24"/>
          <w:szCs w:val="24"/>
          <w:lang w:eastAsia="ru-RU"/>
        </w:rPr>
        <w:t>лиц</w:t>
      </w:r>
      <w:r w:rsidR="004F0242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4F0242" w:rsidRPr="009047D7">
        <w:rPr>
          <w:rFonts w:ascii="Times New Roman" w:hAnsi="Times New Roman"/>
          <w:bCs/>
          <w:sz w:val="24"/>
          <w:szCs w:val="24"/>
          <w:lang w:eastAsia="ru-RU"/>
        </w:rPr>
        <w:t>, ответственн</w:t>
      </w:r>
      <w:r w:rsidR="004F0242">
        <w:rPr>
          <w:rFonts w:ascii="Times New Roman" w:hAnsi="Times New Roman"/>
          <w:bCs/>
          <w:sz w:val="24"/>
          <w:szCs w:val="24"/>
          <w:lang w:eastAsia="ru-RU"/>
        </w:rPr>
        <w:t>ым</w:t>
      </w:r>
      <w:r w:rsidR="004F0242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за кадровую работу</w:t>
      </w:r>
      <w:r w:rsidR="004F0242" w:rsidRPr="009047D7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="004F0242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>подготавливается доклад, в котором указываются факты и обстоятельства, установленные в результате проверки.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Доклад о результатах проверки не позднее </w:t>
      </w:r>
      <w:r w:rsidR="00F970CC" w:rsidRPr="009047D7">
        <w:rPr>
          <w:rFonts w:ascii="Times New Roman" w:hAnsi="Times New Roman"/>
          <w:bCs/>
          <w:sz w:val="24"/>
          <w:szCs w:val="24"/>
          <w:lang w:eastAsia="ru-RU"/>
        </w:rPr>
        <w:t>трех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рабочих дней со дня срока ее завершения представляется руководителю органа местного самоуправления, </w:t>
      </w:r>
      <w:r w:rsidR="009E1C3F">
        <w:rPr>
          <w:rFonts w:ascii="Times New Roman" w:hAnsi="Times New Roman"/>
          <w:bCs/>
          <w:sz w:val="24"/>
          <w:szCs w:val="24"/>
          <w:lang w:eastAsia="ru-RU"/>
        </w:rPr>
        <w:t xml:space="preserve">либо </w:t>
      </w:r>
      <w:r w:rsidR="009E1C3F" w:rsidRPr="009047D7">
        <w:rPr>
          <w:rFonts w:ascii="Times New Roman" w:hAnsi="Times New Roman"/>
          <w:bCs/>
          <w:sz w:val="24"/>
          <w:szCs w:val="24"/>
          <w:lang w:eastAsia="ru-RU"/>
        </w:rPr>
        <w:t>лиц</w:t>
      </w:r>
      <w:r w:rsidR="009E1C3F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9E1C3F" w:rsidRPr="009047D7">
        <w:rPr>
          <w:rFonts w:ascii="Times New Roman" w:hAnsi="Times New Roman"/>
          <w:bCs/>
          <w:sz w:val="24"/>
          <w:szCs w:val="24"/>
          <w:lang w:eastAsia="ru-RU"/>
        </w:rPr>
        <w:t>, уполномоченн</w:t>
      </w:r>
      <w:r w:rsidR="009E1C3F">
        <w:rPr>
          <w:rFonts w:ascii="Times New Roman" w:hAnsi="Times New Roman"/>
          <w:bCs/>
          <w:sz w:val="24"/>
          <w:szCs w:val="24"/>
          <w:lang w:eastAsia="ru-RU"/>
        </w:rPr>
        <w:t>ому</w:t>
      </w:r>
      <w:r w:rsidR="009E1C3F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исполнять обязанности представи</w:t>
      </w:r>
      <w:r w:rsidR="009E1C3F">
        <w:rPr>
          <w:rFonts w:ascii="Times New Roman" w:hAnsi="Times New Roman"/>
          <w:bCs/>
          <w:sz w:val="24"/>
          <w:szCs w:val="24"/>
          <w:lang w:eastAsia="ru-RU"/>
        </w:rPr>
        <w:t xml:space="preserve">теля нанимателя (работодателя), 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>поручившему проведение проверки.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В случае если в результате проверки определено, что выявленные в ходе проверки факты и обстоятельства не свидетельствуют о наличии коррупционного правонарушения, в докладе делается вывод об отсутствии оснований для применения к муниципальному служащему взыскания.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В случае если по результатам проверки определено, что выявленные факты и обстоятельства свидетельствуют о допущенном коррупционном правонарушении, в докладе о результатах проверки в отношении муниципального служащего предлагается один из видов взысканий, предусмотренных </w:t>
      </w:r>
      <w:hyperlink r:id="rId18" w:history="1">
        <w:r w:rsidRPr="009047D7">
          <w:rPr>
            <w:rFonts w:ascii="Times New Roman" w:hAnsi="Times New Roman"/>
            <w:bCs/>
            <w:sz w:val="24"/>
            <w:szCs w:val="24"/>
            <w:lang w:eastAsia="ru-RU"/>
          </w:rPr>
          <w:t>статьей 27</w:t>
        </w:r>
      </w:hyperlink>
      <w:r w:rsidR="00F970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№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25-ФЗ.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6" w:name="Par25"/>
      <w:bookmarkEnd w:id="6"/>
      <w:r w:rsidRPr="009047D7">
        <w:rPr>
          <w:rFonts w:ascii="Times New Roman" w:hAnsi="Times New Roman"/>
          <w:bCs/>
          <w:sz w:val="24"/>
          <w:szCs w:val="24"/>
          <w:lang w:eastAsia="ru-RU"/>
        </w:rPr>
        <w:t>7. Муниципальный служащий вправе:</w:t>
      </w:r>
    </w:p>
    <w:p w:rsidR="00596CCC" w:rsidRPr="009047D7" w:rsidRDefault="002C5307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представлять дополнительные материалы, давать устные или письменные объяснения в ходе проверки в отношении информации, являющейся основанием для проведения проверки и по результатам проверки;</w:t>
      </w:r>
    </w:p>
    <w:p w:rsidR="00596CCC" w:rsidRPr="009047D7" w:rsidRDefault="002C5307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2) 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обращаться к руководителю органа местного самоуправления или лицу, уполномоченному исполнять обязанности представителя нанимателя (работодателя), а также </w:t>
      </w:r>
      <w:r w:rsidR="00BC4B3A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="00BC4B3A" w:rsidRPr="009047D7">
        <w:rPr>
          <w:rFonts w:ascii="Times New Roman" w:hAnsi="Times New Roman"/>
          <w:bCs/>
          <w:sz w:val="24"/>
          <w:szCs w:val="24"/>
          <w:lang w:eastAsia="ru-RU"/>
        </w:rPr>
        <w:t>лиц</w:t>
      </w:r>
      <w:r w:rsidR="00BC4B3A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BC4B3A" w:rsidRPr="009047D7">
        <w:rPr>
          <w:rFonts w:ascii="Times New Roman" w:hAnsi="Times New Roman"/>
          <w:bCs/>
          <w:sz w:val="24"/>
          <w:szCs w:val="24"/>
          <w:lang w:eastAsia="ru-RU"/>
        </w:rPr>
        <w:t>, ответственн</w:t>
      </w:r>
      <w:r w:rsidR="00BC4B3A">
        <w:rPr>
          <w:rFonts w:ascii="Times New Roman" w:hAnsi="Times New Roman"/>
          <w:bCs/>
          <w:sz w:val="24"/>
          <w:szCs w:val="24"/>
          <w:lang w:eastAsia="ru-RU"/>
        </w:rPr>
        <w:t>ому</w:t>
      </w:r>
      <w:r w:rsidR="00BC4B3A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за кадровую работу</w:t>
      </w:r>
      <w:r w:rsidR="00BC4B3A" w:rsidRPr="009047D7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="00BC4B3A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>с ходатайством о проведении с ним беседы по вопросам, являющимся предметом проверки.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8. Письменные объяснения, указанные в </w:t>
      </w:r>
      <w:hyperlink w:anchor="Par18" w:history="1">
        <w:r w:rsidRPr="009047D7">
          <w:rPr>
            <w:rFonts w:ascii="Times New Roman" w:hAnsi="Times New Roman"/>
            <w:bCs/>
            <w:sz w:val="24"/>
            <w:szCs w:val="24"/>
            <w:lang w:eastAsia="ru-RU"/>
          </w:rPr>
          <w:t>пунктах 5</w:t>
        </w:r>
      </w:hyperlink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w:anchor="Par25" w:history="1">
        <w:r w:rsidRPr="009047D7">
          <w:rPr>
            <w:rFonts w:ascii="Times New Roman" w:hAnsi="Times New Roman"/>
            <w:bCs/>
            <w:sz w:val="24"/>
            <w:szCs w:val="24"/>
            <w:lang w:eastAsia="ru-RU"/>
          </w:rPr>
          <w:t>7</w:t>
        </w:r>
      </w:hyperlink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</w:t>
      </w:r>
      <w:r w:rsidR="00F30C60" w:rsidRPr="009047D7">
        <w:rPr>
          <w:rFonts w:ascii="Times New Roman" w:hAnsi="Times New Roman"/>
          <w:bCs/>
          <w:sz w:val="24"/>
          <w:szCs w:val="24"/>
          <w:lang w:eastAsia="ru-RU"/>
        </w:rPr>
        <w:t>Положения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>, приобщаются к материалам проверки.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9. Руководитель органа местного самоуправления </w:t>
      </w:r>
      <w:r w:rsidR="00A74F4E" w:rsidRPr="009047D7">
        <w:rPr>
          <w:rFonts w:ascii="Times New Roman" w:hAnsi="Times New Roman"/>
          <w:bCs/>
          <w:sz w:val="24"/>
          <w:szCs w:val="24"/>
          <w:lang w:eastAsia="ru-RU"/>
        </w:rPr>
        <w:t>или лиц</w:t>
      </w:r>
      <w:r w:rsidR="00A74F4E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A74F4E" w:rsidRPr="009047D7">
        <w:rPr>
          <w:rFonts w:ascii="Times New Roman" w:hAnsi="Times New Roman"/>
          <w:bCs/>
          <w:sz w:val="24"/>
          <w:szCs w:val="24"/>
          <w:lang w:eastAsia="ru-RU"/>
        </w:rPr>
        <w:t>, уполномоченно</w:t>
      </w:r>
      <w:r w:rsidR="00A74F4E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A74F4E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исполнять обязанности представителя нанимателя (работодателя)</w:t>
      </w:r>
      <w:r w:rsidR="00A74F4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в течение трех рабочих дней со дня представления </w:t>
      </w:r>
      <w:r w:rsidR="00A74F4E" w:rsidRPr="009047D7">
        <w:rPr>
          <w:rFonts w:ascii="Times New Roman" w:hAnsi="Times New Roman"/>
          <w:bCs/>
          <w:sz w:val="24"/>
          <w:szCs w:val="24"/>
          <w:lang w:eastAsia="ru-RU"/>
        </w:rPr>
        <w:t>лиц</w:t>
      </w:r>
      <w:r w:rsidR="00A74F4E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A74F4E" w:rsidRPr="009047D7">
        <w:rPr>
          <w:rFonts w:ascii="Times New Roman" w:hAnsi="Times New Roman"/>
          <w:bCs/>
          <w:sz w:val="24"/>
          <w:szCs w:val="24"/>
          <w:lang w:eastAsia="ru-RU"/>
        </w:rPr>
        <w:t>, ответственн</w:t>
      </w:r>
      <w:r w:rsidR="00A74F4E">
        <w:rPr>
          <w:rFonts w:ascii="Times New Roman" w:hAnsi="Times New Roman"/>
          <w:bCs/>
          <w:sz w:val="24"/>
          <w:szCs w:val="24"/>
          <w:lang w:eastAsia="ru-RU"/>
        </w:rPr>
        <w:t>ым</w:t>
      </w:r>
      <w:r w:rsidR="00A74F4E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за кадровую работу</w:t>
      </w:r>
      <w:r w:rsidR="00A74F4E" w:rsidRPr="009047D7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="00A74F4E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>доклада о результатах проверки</w:t>
      </w:r>
      <w:r w:rsidR="00F378BC">
        <w:rPr>
          <w:rFonts w:ascii="Times New Roman" w:hAnsi="Times New Roman"/>
          <w:bCs/>
          <w:sz w:val="24"/>
          <w:szCs w:val="24"/>
          <w:lang w:eastAsia="ru-RU"/>
        </w:rPr>
        <w:t xml:space="preserve"> (далее - доклад)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принимает одно из следующих решений:</w:t>
      </w:r>
    </w:p>
    <w:p w:rsidR="00596CCC" w:rsidRPr="009047D7" w:rsidRDefault="00F30C60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о применении к муниципальному служащему взыскания, предусмотренного </w:t>
      </w:r>
      <w:hyperlink r:id="rId19" w:history="1">
        <w:r w:rsidR="00596CCC" w:rsidRPr="009047D7">
          <w:rPr>
            <w:rFonts w:ascii="Times New Roman" w:hAnsi="Times New Roman"/>
            <w:bCs/>
            <w:sz w:val="24"/>
            <w:szCs w:val="24"/>
            <w:lang w:eastAsia="ru-RU"/>
          </w:rPr>
          <w:t>статьей 27</w:t>
        </w:r>
      </w:hyperlink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25-ФЗ, с указанием конкретного ви</w:t>
      </w:r>
      <w:r w:rsidR="00A74F4E">
        <w:rPr>
          <w:rFonts w:ascii="Times New Roman" w:hAnsi="Times New Roman"/>
          <w:bCs/>
          <w:sz w:val="24"/>
          <w:szCs w:val="24"/>
          <w:lang w:eastAsia="ru-RU"/>
        </w:rPr>
        <w:t>да взыскания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596CCC" w:rsidRPr="009047D7" w:rsidRDefault="00F30C60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2)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о направлении доклада о результатах проверки в комиссию.</w:t>
      </w:r>
    </w:p>
    <w:p w:rsidR="00596CCC" w:rsidRPr="009047D7" w:rsidRDefault="00F30C60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10. </w:t>
      </w:r>
      <w:r w:rsidR="00F378BC">
        <w:rPr>
          <w:rFonts w:ascii="Times New Roman" w:hAnsi="Times New Roman"/>
          <w:bCs/>
          <w:sz w:val="24"/>
          <w:szCs w:val="24"/>
          <w:lang w:eastAsia="ru-RU"/>
        </w:rPr>
        <w:t>Решение, указанное в пункте 9 настоящего Положения,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оформляются письменной резолюцией на докладе или на отдельном бланке органа местного самоуправления.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F30C60" w:rsidRPr="009047D7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. В случае принятия </w:t>
      </w:r>
      <w:r w:rsidR="00BC4B3A"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руководителем органа местного самоуправления или лицом, уполномоченным исполнять обязанности представителя нанимателя (работодателя) </w:t>
      </w:r>
      <w:r w:rsidR="00F378BC" w:rsidRPr="009047D7">
        <w:rPr>
          <w:rFonts w:ascii="Times New Roman" w:hAnsi="Times New Roman"/>
          <w:bCs/>
          <w:sz w:val="24"/>
          <w:szCs w:val="24"/>
          <w:lang w:eastAsia="ru-RU"/>
        </w:rPr>
        <w:t>или лиц</w:t>
      </w:r>
      <w:r w:rsidR="00F378BC">
        <w:rPr>
          <w:rFonts w:ascii="Times New Roman" w:hAnsi="Times New Roman"/>
          <w:bCs/>
          <w:sz w:val="24"/>
          <w:szCs w:val="24"/>
          <w:lang w:eastAsia="ru-RU"/>
        </w:rPr>
        <w:t>ом, уполномоченным</w:t>
      </w:r>
      <w:r w:rsidR="00F378B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исполнять обязанности представителя нанимателя (работодателя)</w:t>
      </w:r>
      <w:r w:rsidR="00F378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решения о направлении доклада в комиссию </w:t>
      </w:r>
      <w:r w:rsidR="00F378BC" w:rsidRPr="009047D7">
        <w:rPr>
          <w:rFonts w:ascii="Times New Roman" w:hAnsi="Times New Roman"/>
          <w:bCs/>
          <w:sz w:val="24"/>
          <w:szCs w:val="24"/>
          <w:lang w:eastAsia="ru-RU"/>
        </w:rPr>
        <w:t>лиц</w:t>
      </w:r>
      <w:r w:rsidR="00F378B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F378BC" w:rsidRPr="009047D7">
        <w:rPr>
          <w:rFonts w:ascii="Times New Roman" w:hAnsi="Times New Roman"/>
          <w:bCs/>
          <w:sz w:val="24"/>
          <w:szCs w:val="24"/>
          <w:lang w:eastAsia="ru-RU"/>
        </w:rPr>
        <w:t>, ответственн</w:t>
      </w:r>
      <w:r w:rsidR="00F378BC">
        <w:rPr>
          <w:rFonts w:ascii="Times New Roman" w:hAnsi="Times New Roman"/>
          <w:bCs/>
          <w:sz w:val="24"/>
          <w:szCs w:val="24"/>
          <w:lang w:eastAsia="ru-RU"/>
        </w:rPr>
        <w:t>ое</w:t>
      </w:r>
      <w:r w:rsidR="00F378B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за кадровую работу</w:t>
      </w:r>
      <w:r w:rsidR="00F378BC" w:rsidRPr="009047D7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одного рабочего дня со дня принятия такого решения направляет доклад с приложением всех имеющихся по данному делу материалов в комиссию для рассмотрения.</w:t>
      </w:r>
    </w:p>
    <w:p w:rsidR="006A3259" w:rsidRPr="009047D7" w:rsidRDefault="006D602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12. Комиссия </w:t>
      </w:r>
      <w:r w:rsidR="00D63FF9" w:rsidRPr="009047D7">
        <w:rPr>
          <w:rFonts w:ascii="Times New Roman" w:hAnsi="Times New Roman"/>
          <w:bCs/>
          <w:sz w:val="24"/>
          <w:szCs w:val="24"/>
          <w:lang w:eastAsia="ru-RU"/>
        </w:rPr>
        <w:t>рассматривает доклад о результатах проверки в течение срока</w:t>
      </w:r>
      <w:r w:rsidR="006D52B5" w:rsidRPr="009047D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D63FF9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установленного в решении руководителя органа местного самоуправления </w:t>
      </w:r>
      <w:r w:rsidR="00F378BC" w:rsidRPr="009047D7">
        <w:rPr>
          <w:rFonts w:ascii="Times New Roman" w:hAnsi="Times New Roman"/>
          <w:bCs/>
          <w:sz w:val="24"/>
          <w:szCs w:val="24"/>
          <w:lang w:eastAsia="ru-RU"/>
        </w:rPr>
        <w:t>или лиц</w:t>
      </w:r>
      <w:r w:rsidR="00F378BC">
        <w:rPr>
          <w:rFonts w:ascii="Times New Roman" w:hAnsi="Times New Roman"/>
          <w:bCs/>
          <w:sz w:val="24"/>
          <w:szCs w:val="24"/>
          <w:lang w:eastAsia="ru-RU"/>
        </w:rPr>
        <w:t>а, уполномоченного</w:t>
      </w:r>
      <w:r w:rsidR="00F378B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исполнять обязанности представителя нанимателя (работодателя)</w:t>
      </w:r>
      <w:r w:rsidR="00F378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63FF9" w:rsidRPr="009047D7">
        <w:rPr>
          <w:rFonts w:ascii="Times New Roman" w:hAnsi="Times New Roman"/>
          <w:bCs/>
          <w:sz w:val="24"/>
          <w:szCs w:val="24"/>
          <w:lang w:eastAsia="ru-RU"/>
        </w:rPr>
        <w:t>о направлении доклада в комиссию</w:t>
      </w:r>
      <w:r w:rsidR="006D52B5" w:rsidRPr="009047D7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D63FF9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и по результатам рассмотрения </w:t>
      </w:r>
      <w:r w:rsidR="001C5F32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подготавливает </w:t>
      </w:r>
      <w:r w:rsidR="00D63FF9" w:rsidRPr="009047D7">
        <w:rPr>
          <w:rFonts w:ascii="Times New Roman" w:hAnsi="Times New Roman"/>
          <w:bCs/>
          <w:sz w:val="24"/>
          <w:szCs w:val="24"/>
          <w:lang w:eastAsia="ru-RU"/>
        </w:rPr>
        <w:t>соответствующие рекомендации.</w:t>
      </w:r>
      <w:r w:rsidR="008565CF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Рекомендации комиссии отражаются в протоколе заседания комиссии.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6D52B5" w:rsidRPr="009047D7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. Руководитель органа местного самоуправления </w:t>
      </w:r>
      <w:r w:rsidR="00F378BC" w:rsidRPr="009047D7">
        <w:rPr>
          <w:rFonts w:ascii="Times New Roman" w:hAnsi="Times New Roman"/>
          <w:bCs/>
          <w:sz w:val="24"/>
          <w:szCs w:val="24"/>
          <w:lang w:eastAsia="ru-RU"/>
        </w:rPr>
        <w:t>или лиц</w:t>
      </w:r>
      <w:r w:rsidR="00F378BC">
        <w:rPr>
          <w:rFonts w:ascii="Times New Roman" w:hAnsi="Times New Roman"/>
          <w:bCs/>
          <w:sz w:val="24"/>
          <w:szCs w:val="24"/>
          <w:lang w:eastAsia="ru-RU"/>
        </w:rPr>
        <w:t>о, уполномоченное</w:t>
      </w:r>
      <w:r w:rsidR="00F378B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исполнять обязанности представителя нанимателя (работодателя)</w:t>
      </w:r>
      <w:r w:rsidR="00F378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>в течение трех рабочих дней со дня поступления рекомендаций комиссии принимает одно из следующих решений:</w:t>
      </w:r>
    </w:p>
    <w:p w:rsidR="00596CCC" w:rsidRPr="009047D7" w:rsidRDefault="006A3259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1)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об отсутствии факта коррупционного правонарушения и неприменении к муниципальному служащему взыскания;</w:t>
      </w:r>
    </w:p>
    <w:p w:rsidR="00596CCC" w:rsidRPr="009047D7" w:rsidRDefault="006A3259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2)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о наличии факта коррупционного правонарушения и о применении к муниципальному служащему взыскания, предусмотренного </w:t>
      </w:r>
      <w:hyperlink r:id="rId20" w:history="1">
        <w:r w:rsidR="00596CCC" w:rsidRPr="009047D7">
          <w:rPr>
            <w:rFonts w:ascii="Times New Roman" w:hAnsi="Times New Roman"/>
            <w:bCs/>
            <w:sz w:val="24"/>
            <w:szCs w:val="24"/>
            <w:lang w:eastAsia="ru-RU"/>
          </w:rPr>
          <w:t>статьей 27</w:t>
        </w:r>
      </w:hyperlink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Федерального закона 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25-ФЗ, с указанием конкретного вида взыскания.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Указанные решения оформляются письменной резолюцией на рекомендациях комиссии или на отдельном бланке органа местного самоуправления.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6D52B5" w:rsidRPr="009047D7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. В случае принятия </w:t>
      </w:r>
      <w:r w:rsidR="00BC4B3A"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руководителем органа местного самоуправления или лицом, уполномоченным исполнять обязанности представителя нанимателя (работодателя) 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решения о неприменении взыскания, </w:t>
      </w:r>
      <w:r w:rsidR="00BC4B3A" w:rsidRPr="009047D7">
        <w:rPr>
          <w:rFonts w:ascii="Times New Roman" w:hAnsi="Times New Roman"/>
          <w:bCs/>
          <w:sz w:val="24"/>
          <w:szCs w:val="24"/>
          <w:lang w:eastAsia="ru-RU"/>
        </w:rPr>
        <w:t>лиц</w:t>
      </w:r>
      <w:r w:rsidR="00BC4B3A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C4B3A" w:rsidRPr="009047D7">
        <w:rPr>
          <w:rFonts w:ascii="Times New Roman" w:hAnsi="Times New Roman"/>
          <w:bCs/>
          <w:sz w:val="24"/>
          <w:szCs w:val="24"/>
          <w:lang w:eastAsia="ru-RU"/>
        </w:rPr>
        <w:t>, ответственн</w:t>
      </w:r>
      <w:r w:rsidR="00BC4B3A">
        <w:rPr>
          <w:rFonts w:ascii="Times New Roman" w:hAnsi="Times New Roman"/>
          <w:bCs/>
          <w:sz w:val="24"/>
          <w:szCs w:val="24"/>
          <w:lang w:eastAsia="ru-RU"/>
        </w:rPr>
        <w:t>ое</w:t>
      </w:r>
      <w:r w:rsidR="00BC4B3A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за кадровую работу</w:t>
      </w:r>
      <w:r w:rsidR="00BC4B3A" w:rsidRPr="009047D7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="00BC4B3A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>информирует</w:t>
      </w:r>
      <w:r w:rsidR="009C74CD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письменно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служащего в течение трех рабочих дней со дня его принятия.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6D52B5" w:rsidRPr="009047D7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>. При применении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6D52B5" w:rsidRPr="009047D7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>. 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шести месяцев со дня совершения муниципальным служащим коррупционного правонарушения.</w:t>
      </w:r>
    </w:p>
    <w:p w:rsidR="006734A1" w:rsidRPr="009047D7" w:rsidRDefault="006734A1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6D52B5" w:rsidRPr="009047D7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>. Взыскания за коррупционные правонарушения применяются в форме</w:t>
      </w:r>
      <w:r w:rsidRPr="009047D7">
        <w:rPr>
          <w:rFonts w:ascii="Times New Roman" w:hAnsi="Times New Roman"/>
          <w:sz w:val="24"/>
          <w:szCs w:val="24"/>
          <w:lang w:eastAsia="ru-RU"/>
        </w:rPr>
        <w:t xml:space="preserve"> распоряжения соответствующего органа местного самоуправления о применении к муниципальному служащему взыскания.</w:t>
      </w:r>
    </w:p>
    <w:p w:rsidR="009F2B3E" w:rsidRPr="009047D7" w:rsidRDefault="009F2B3E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D7">
        <w:rPr>
          <w:rFonts w:ascii="Times New Roman" w:hAnsi="Times New Roman"/>
          <w:sz w:val="24"/>
          <w:szCs w:val="24"/>
          <w:lang w:eastAsia="ru-RU"/>
        </w:rPr>
        <w:t>В распоряжении о применении к муниципальному служащему взыскания</w:t>
      </w:r>
      <w:r w:rsidR="009C74CD" w:rsidRPr="009047D7">
        <w:rPr>
          <w:rFonts w:ascii="Times New Roman" w:hAnsi="Times New Roman"/>
          <w:sz w:val="24"/>
          <w:szCs w:val="24"/>
          <w:lang w:eastAsia="ru-RU"/>
        </w:rPr>
        <w:t>,</w:t>
      </w:r>
      <w:r w:rsidRPr="009047D7">
        <w:rPr>
          <w:rFonts w:ascii="Times New Roman" w:hAnsi="Times New Roman"/>
          <w:sz w:val="24"/>
          <w:szCs w:val="24"/>
          <w:lang w:eastAsia="ru-RU"/>
        </w:rPr>
        <w:t xml:space="preserve"> в случае совершения им коррупционного правонарушения</w:t>
      </w:r>
      <w:r w:rsidR="009C74CD" w:rsidRPr="009047D7">
        <w:rPr>
          <w:rFonts w:ascii="Times New Roman" w:hAnsi="Times New Roman"/>
          <w:sz w:val="24"/>
          <w:szCs w:val="24"/>
          <w:lang w:eastAsia="ru-RU"/>
        </w:rPr>
        <w:t>,</w:t>
      </w:r>
      <w:r w:rsidRPr="009047D7">
        <w:rPr>
          <w:rFonts w:ascii="Times New Roman" w:hAnsi="Times New Roman"/>
          <w:sz w:val="24"/>
          <w:szCs w:val="24"/>
          <w:lang w:eastAsia="ru-RU"/>
        </w:rPr>
        <w:t xml:space="preserve"> в качестве основания применения взыскания указывается </w:t>
      </w:r>
      <w:hyperlink r:id="rId21" w:history="1">
        <w:r w:rsidRPr="009047D7">
          <w:rPr>
            <w:rFonts w:ascii="Times New Roman" w:hAnsi="Times New Roman"/>
            <w:sz w:val="24"/>
            <w:szCs w:val="24"/>
            <w:lang w:eastAsia="ru-RU"/>
          </w:rPr>
          <w:t>часть 1</w:t>
        </w:r>
      </w:hyperlink>
      <w:r w:rsidRPr="009047D7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22" w:history="1">
        <w:r w:rsidRPr="009047D7">
          <w:rPr>
            <w:rFonts w:ascii="Times New Roman" w:hAnsi="Times New Roman"/>
            <w:sz w:val="24"/>
            <w:szCs w:val="24"/>
            <w:lang w:eastAsia="ru-RU"/>
          </w:rPr>
          <w:t>2 статьи 27</w:t>
        </w:r>
      </w:hyperlink>
      <w:r w:rsidR="002571F7" w:rsidRPr="009047D7">
        <w:rPr>
          <w:rFonts w:ascii="Times New Roman" w:hAnsi="Times New Roman"/>
          <w:sz w:val="24"/>
          <w:szCs w:val="24"/>
          <w:lang w:eastAsia="ru-RU"/>
        </w:rPr>
        <w:t>.1</w:t>
      </w:r>
      <w:r w:rsidRPr="009047D7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="006734A1" w:rsidRPr="009047D7">
        <w:rPr>
          <w:rFonts w:ascii="Times New Roman" w:hAnsi="Times New Roman"/>
          <w:sz w:val="24"/>
          <w:szCs w:val="24"/>
          <w:lang w:eastAsia="ru-RU"/>
        </w:rPr>
        <w:t>№</w:t>
      </w:r>
      <w:r w:rsidRPr="009047D7">
        <w:rPr>
          <w:rFonts w:ascii="Times New Roman" w:hAnsi="Times New Roman"/>
          <w:sz w:val="24"/>
          <w:szCs w:val="24"/>
          <w:lang w:eastAsia="ru-RU"/>
        </w:rPr>
        <w:t xml:space="preserve"> 25-ФЗ</w:t>
      </w:r>
      <w:r w:rsidR="006734A1" w:rsidRPr="009047D7">
        <w:rPr>
          <w:rFonts w:ascii="Times New Roman" w:hAnsi="Times New Roman"/>
          <w:sz w:val="24"/>
          <w:szCs w:val="24"/>
          <w:lang w:eastAsia="ru-RU"/>
        </w:rPr>
        <w:t>.</w:t>
      </w:r>
    </w:p>
    <w:p w:rsidR="00596CCC" w:rsidRPr="009047D7" w:rsidRDefault="00596CC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6D52B5" w:rsidRPr="009047D7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. Копия </w:t>
      </w:r>
      <w:r w:rsidR="002E7888" w:rsidRPr="009047D7">
        <w:rPr>
          <w:rFonts w:ascii="Times New Roman" w:hAnsi="Times New Roman"/>
          <w:sz w:val="24"/>
          <w:szCs w:val="24"/>
          <w:lang w:eastAsia="ru-RU"/>
        </w:rPr>
        <w:t>распоряжения о применении к муниципальному служащему взыскания</w:t>
      </w:r>
      <w:r w:rsidR="002E7888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вручается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</w:t>
      </w:r>
      <w:r w:rsidR="002E7888" w:rsidRPr="009047D7">
        <w:rPr>
          <w:rFonts w:ascii="Times New Roman" w:hAnsi="Times New Roman"/>
          <w:bCs/>
          <w:sz w:val="24"/>
          <w:szCs w:val="24"/>
          <w:lang w:eastAsia="ru-RU"/>
        </w:rPr>
        <w:t>распоряжением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под роспись, то составляется соответствующий акт</w:t>
      </w:r>
      <w:r w:rsidR="00E87C6B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C4B3A" w:rsidRPr="009047D7">
        <w:rPr>
          <w:rFonts w:ascii="Times New Roman" w:hAnsi="Times New Roman"/>
          <w:bCs/>
          <w:sz w:val="24"/>
          <w:szCs w:val="24"/>
          <w:lang w:eastAsia="ru-RU"/>
        </w:rPr>
        <w:t>лиц</w:t>
      </w:r>
      <w:r w:rsidR="00BC4B3A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BC4B3A" w:rsidRPr="009047D7">
        <w:rPr>
          <w:rFonts w:ascii="Times New Roman" w:hAnsi="Times New Roman"/>
          <w:bCs/>
          <w:sz w:val="24"/>
          <w:szCs w:val="24"/>
          <w:lang w:eastAsia="ru-RU"/>
        </w:rPr>
        <w:t>, ответственн</w:t>
      </w:r>
      <w:r w:rsidR="00BC4B3A">
        <w:rPr>
          <w:rFonts w:ascii="Times New Roman" w:hAnsi="Times New Roman"/>
          <w:bCs/>
          <w:sz w:val="24"/>
          <w:szCs w:val="24"/>
          <w:lang w:eastAsia="ru-RU"/>
        </w:rPr>
        <w:t>ым</w:t>
      </w:r>
      <w:r w:rsidR="00BC4B3A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за кадровую работу</w:t>
      </w:r>
      <w:r w:rsidR="00BC4B3A" w:rsidRPr="009047D7">
        <w:rPr>
          <w:rFonts w:ascii="Times New Roman" w:hAnsi="Times New Roman"/>
          <w:sz w:val="24"/>
          <w:szCs w:val="24"/>
          <w:lang w:eastAsia="ru-RU"/>
        </w:rPr>
        <w:t xml:space="preserve"> по профилактике коррупционных и иных правонарушений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51FAE" w:rsidRPr="009047D7" w:rsidRDefault="002E7888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6D52B5" w:rsidRPr="009047D7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596CCC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9047D7">
        <w:rPr>
          <w:rFonts w:ascii="Times New Roman" w:hAnsi="Times New Roman"/>
          <w:sz w:val="24"/>
          <w:szCs w:val="24"/>
          <w:lang w:eastAsia="ru-RU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3" w:history="1">
        <w:r w:rsidRPr="009047D7">
          <w:rPr>
            <w:rFonts w:ascii="Times New Roman" w:hAnsi="Times New Roman"/>
            <w:sz w:val="24"/>
            <w:szCs w:val="24"/>
            <w:lang w:eastAsia="ru-RU"/>
          </w:rPr>
          <w:t>пунктом 1</w:t>
        </w:r>
      </w:hyperlink>
      <w:r w:rsidRPr="009047D7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24" w:history="1">
        <w:r w:rsidRPr="009047D7">
          <w:rPr>
            <w:rFonts w:ascii="Times New Roman" w:hAnsi="Times New Roman"/>
            <w:sz w:val="24"/>
            <w:szCs w:val="24"/>
            <w:lang w:eastAsia="ru-RU"/>
          </w:rPr>
          <w:t>пунктом 2 части 1 статьи 27</w:t>
        </w:r>
      </w:hyperlink>
      <w:r w:rsidRPr="009047D7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25-ФЗ, он считается не имеющим взыскания.</w:t>
      </w:r>
    </w:p>
    <w:p w:rsidR="002E7888" w:rsidRPr="009047D7" w:rsidRDefault="00B51FAE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D7">
        <w:rPr>
          <w:rFonts w:ascii="Times New Roman" w:hAnsi="Times New Roman"/>
          <w:bCs/>
          <w:sz w:val="24"/>
          <w:szCs w:val="24"/>
          <w:lang w:eastAsia="ru-RU"/>
        </w:rPr>
        <w:t>Руководитель соответствующего органа местного самоуправления или иное лицо, уполномоченное исполнять обязанности представителя нанимателя (работодателя)</w:t>
      </w:r>
      <w:r w:rsidR="00335635"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E7888" w:rsidRPr="009047D7">
        <w:rPr>
          <w:rFonts w:ascii="Times New Roman" w:hAnsi="Times New Roman"/>
          <w:sz w:val="24"/>
          <w:szCs w:val="24"/>
          <w:lang w:eastAsia="ru-RU"/>
        </w:rPr>
        <w:t>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руководителя.</w:t>
      </w:r>
    </w:p>
    <w:p w:rsidR="0018783C" w:rsidRPr="009047D7" w:rsidRDefault="0018783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D7">
        <w:rPr>
          <w:rFonts w:ascii="Times New Roman" w:hAnsi="Times New Roman"/>
          <w:sz w:val="24"/>
          <w:szCs w:val="24"/>
          <w:lang w:eastAsia="ru-RU"/>
        </w:rPr>
        <w:t>О досрочном снятии дисциплинарного взыскания с муниципального служащего издается распоряжение</w:t>
      </w:r>
      <w:r w:rsidRPr="009047D7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соответствующего органа местного самоуправления</w:t>
      </w:r>
      <w:r w:rsidRPr="009047D7">
        <w:rPr>
          <w:rFonts w:ascii="Times New Roman" w:hAnsi="Times New Roman"/>
          <w:sz w:val="24"/>
          <w:szCs w:val="24"/>
          <w:lang w:eastAsia="ru-RU"/>
        </w:rPr>
        <w:t xml:space="preserve">. Муниципальный служащий, с которого досрочно снято дисциплинарное взыскание, считается не подвергавшимся взысканию. </w:t>
      </w:r>
    </w:p>
    <w:p w:rsidR="0018783C" w:rsidRPr="009047D7" w:rsidRDefault="006D52B5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D7">
        <w:rPr>
          <w:rFonts w:ascii="Times New Roman" w:hAnsi="Times New Roman"/>
          <w:sz w:val="24"/>
          <w:szCs w:val="24"/>
          <w:lang w:eastAsia="ru-RU"/>
        </w:rPr>
        <w:t>20</w:t>
      </w:r>
      <w:r w:rsidR="0018783C" w:rsidRPr="009047D7">
        <w:rPr>
          <w:rFonts w:ascii="Times New Roman" w:hAnsi="Times New Roman"/>
          <w:sz w:val="24"/>
          <w:szCs w:val="24"/>
          <w:lang w:eastAsia="ru-RU"/>
        </w:rPr>
        <w:t>. Копия распоряжения о наложении дисциплинарного взыскания на муниципального служащего, о досрочном снятии дисциплинарного взыскания приобщаются к личному делу муниципального служащего.</w:t>
      </w:r>
    </w:p>
    <w:p w:rsidR="0018783C" w:rsidRPr="009047D7" w:rsidRDefault="0018783C" w:rsidP="00904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7D7">
        <w:rPr>
          <w:rFonts w:ascii="Times New Roman" w:hAnsi="Times New Roman"/>
          <w:sz w:val="24"/>
          <w:szCs w:val="24"/>
          <w:lang w:eastAsia="ru-RU"/>
        </w:rPr>
        <w:t>2</w:t>
      </w:r>
      <w:r w:rsidR="006D52B5" w:rsidRPr="009047D7">
        <w:rPr>
          <w:rFonts w:ascii="Times New Roman" w:hAnsi="Times New Roman"/>
          <w:sz w:val="24"/>
          <w:szCs w:val="24"/>
          <w:lang w:eastAsia="ru-RU"/>
        </w:rPr>
        <w:t>1</w:t>
      </w:r>
      <w:r w:rsidR="00335635" w:rsidRPr="009047D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047D7">
        <w:rPr>
          <w:rFonts w:ascii="Times New Roman" w:hAnsi="Times New Roman"/>
          <w:sz w:val="24"/>
          <w:szCs w:val="24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5" w:history="1">
        <w:r w:rsidRPr="009047D7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9047D7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коррупции».</w:t>
      </w:r>
    </w:p>
    <w:p w:rsidR="005A74DF" w:rsidRDefault="005A74DF" w:rsidP="002905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A74DF" w:rsidSect="009047D7">
      <w:headerReference w:type="even" r:id="rId26"/>
      <w:headerReference w:type="default" r:id="rId27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98" w:rsidRDefault="00DC5198" w:rsidP="0054206F">
      <w:pPr>
        <w:spacing w:after="0" w:line="240" w:lineRule="auto"/>
      </w:pPr>
      <w:r>
        <w:separator/>
      </w:r>
    </w:p>
  </w:endnote>
  <w:endnote w:type="continuationSeparator" w:id="0">
    <w:p w:rsidR="00DC5198" w:rsidRDefault="00DC5198" w:rsidP="0054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98" w:rsidRDefault="00DC5198" w:rsidP="0054206F">
      <w:pPr>
        <w:spacing w:after="0" w:line="240" w:lineRule="auto"/>
      </w:pPr>
      <w:r>
        <w:separator/>
      </w:r>
    </w:p>
  </w:footnote>
  <w:footnote w:type="continuationSeparator" w:id="0">
    <w:p w:rsidR="00DC5198" w:rsidRDefault="00DC5198" w:rsidP="0054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98" w:rsidRDefault="00DC5198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5198" w:rsidRDefault="00DC51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98" w:rsidRDefault="00DC5198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3E69">
      <w:rPr>
        <w:rStyle w:val="a9"/>
        <w:noProof/>
      </w:rPr>
      <w:t>2</w:t>
    </w:r>
    <w:r>
      <w:rPr>
        <w:rStyle w:val="a9"/>
      </w:rPr>
      <w:fldChar w:fldCharType="end"/>
    </w:r>
  </w:p>
  <w:p w:rsidR="00DC5198" w:rsidRDefault="00DC51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91B"/>
    <w:rsid w:val="000018BC"/>
    <w:rsid w:val="00003985"/>
    <w:rsid w:val="00005ADF"/>
    <w:rsid w:val="00015EEF"/>
    <w:rsid w:val="0003094C"/>
    <w:rsid w:val="000546ED"/>
    <w:rsid w:val="000629D8"/>
    <w:rsid w:val="000661F7"/>
    <w:rsid w:val="00075649"/>
    <w:rsid w:val="00077C2E"/>
    <w:rsid w:val="00097069"/>
    <w:rsid w:val="000A6851"/>
    <w:rsid w:val="000B253A"/>
    <w:rsid w:val="000B4631"/>
    <w:rsid w:val="000D377A"/>
    <w:rsid w:val="000E3176"/>
    <w:rsid w:val="000F2681"/>
    <w:rsid w:val="0012527C"/>
    <w:rsid w:val="00145E9D"/>
    <w:rsid w:val="001530CC"/>
    <w:rsid w:val="00157607"/>
    <w:rsid w:val="001854E6"/>
    <w:rsid w:val="0018783C"/>
    <w:rsid w:val="0019116A"/>
    <w:rsid w:val="001B0867"/>
    <w:rsid w:val="001B42A2"/>
    <w:rsid w:val="001C5B84"/>
    <w:rsid w:val="001C5F32"/>
    <w:rsid w:val="001D55B8"/>
    <w:rsid w:val="001E1B87"/>
    <w:rsid w:val="001E5AE5"/>
    <w:rsid w:val="001E70B0"/>
    <w:rsid w:val="001F5BCC"/>
    <w:rsid w:val="00201FD9"/>
    <w:rsid w:val="002033B8"/>
    <w:rsid w:val="00204AE5"/>
    <w:rsid w:val="002310C4"/>
    <w:rsid w:val="002315D8"/>
    <w:rsid w:val="00235640"/>
    <w:rsid w:val="00240CB7"/>
    <w:rsid w:val="0024121A"/>
    <w:rsid w:val="00245559"/>
    <w:rsid w:val="00256F84"/>
    <w:rsid w:val="002571F7"/>
    <w:rsid w:val="00260338"/>
    <w:rsid w:val="00287FB4"/>
    <w:rsid w:val="0029053F"/>
    <w:rsid w:val="0029281F"/>
    <w:rsid w:val="002A7CF0"/>
    <w:rsid w:val="002B1ACD"/>
    <w:rsid w:val="002B5C83"/>
    <w:rsid w:val="002C5307"/>
    <w:rsid w:val="002D1BCD"/>
    <w:rsid w:val="002D7AF7"/>
    <w:rsid w:val="002E43BD"/>
    <w:rsid w:val="002E7888"/>
    <w:rsid w:val="002F312C"/>
    <w:rsid w:val="00304B22"/>
    <w:rsid w:val="00304F06"/>
    <w:rsid w:val="00311122"/>
    <w:rsid w:val="00312000"/>
    <w:rsid w:val="00312D37"/>
    <w:rsid w:val="00315BE7"/>
    <w:rsid w:val="003207B6"/>
    <w:rsid w:val="00330FEF"/>
    <w:rsid w:val="00335635"/>
    <w:rsid w:val="00337D50"/>
    <w:rsid w:val="0034259E"/>
    <w:rsid w:val="00342722"/>
    <w:rsid w:val="003454A4"/>
    <w:rsid w:val="00345700"/>
    <w:rsid w:val="00345B5F"/>
    <w:rsid w:val="00345DA8"/>
    <w:rsid w:val="003529A3"/>
    <w:rsid w:val="00353F1F"/>
    <w:rsid w:val="00365AC7"/>
    <w:rsid w:val="003668AA"/>
    <w:rsid w:val="0037404F"/>
    <w:rsid w:val="00383CAE"/>
    <w:rsid w:val="003933C7"/>
    <w:rsid w:val="00395628"/>
    <w:rsid w:val="003A1D5B"/>
    <w:rsid w:val="00410AD3"/>
    <w:rsid w:val="004202CD"/>
    <w:rsid w:val="0044471C"/>
    <w:rsid w:val="004476C6"/>
    <w:rsid w:val="004500A2"/>
    <w:rsid w:val="00451D8A"/>
    <w:rsid w:val="0045295A"/>
    <w:rsid w:val="004631E5"/>
    <w:rsid w:val="0046735A"/>
    <w:rsid w:val="0047284B"/>
    <w:rsid w:val="00474B4C"/>
    <w:rsid w:val="004772C6"/>
    <w:rsid w:val="00483114"/>
    <w:rsid w:val="00483B8D"/>
    <w:rsid w:val="00494426"/>
    <w:rsid w:val="004946F0"/>
    <w:rsid w:val="00496290"/>
    <w:rsid w:val="004966CD"/>
    <w:rsid w:val="00496F28"/>
    <w:rsid w:val="004A03E1"/>
    <w:rsid w:val="004A40AE"/>
    <w:rsid w:val="004B0F86"/>
    <w:rsid w:val="004C557B"/>
    <w:rsid w:val="004C6C49"/>
    <w:rsid w:val="004C6E29"/>
    <w:rsid w:val="004E03FA"/>
    <w:rsid w:val="004F0242"/>
    <w:rsid w:val="004F7B2F"/>
    <w:rsid w:val="00512321"/>
    <w:rsid w:val="00512EB2"/>
    <w:rsid w:val="005259A5"/>
    <w:rsid w:val="00532630"/>
    <w:rsid w:val="0054206F"/>
    <w:rsid w:val="005525A2"/>
    <w:rsid w:val="0055539D"/>
    <w:rsid w:val="00555722"/>
    <w:rsid w:val="00555B1F"/>
    <w:rsid w:val="005660A1"/>
    <w:rsid w:val="00580395"/>
    <w:rsid w:val="00584AA6"/>
    <w:rsid w:val="00596CCC"/>
    <w:rsid w:val="005A4A75"/>
    <w:rsid w:val="005A74DF"/>
    <w:rsid w:val="005C04A3"/>
    <w:rsid w:val="005C05F5"/>
    <w:rsid w:val="005C09C1"/>
    <w:rsid w:val="005C257C"/>
    <w:rsid w:val="005C7B4F"/>
    <w:rsid w:val="005D3FE8"/>
    <w:rsid w:val="005D4D21"/>
    <w:rsid w:val="00610D82"/>
    <w:rsid w:val="00614040"/>
    <w:rsid w:val="006153DB"/>
    <w:rsid w:val="00617FF3"/>
    <w:rsid w:val="00637057"/>
    <w:rsid w:val="00647681"/>
    <w:rsid w:val="0066384F"/>
    <w:rsid w:val="00663FF8"/>
    <w:rsid w:val="0066571E"/>
    <w:rsid w:val="00672179"/>
    <w:rsid w:val="006734A1"/>
    <w:rsid w:val="00675315"/>
    <w:rsid w:val="00680D2A"/>
    <w:rsid w:val="00691BFA"/>
    <w:rsid w:val="00694FA5"/>
    <w:rsid w:val="006956DB"/>
    <w:rsid w:val="00696F27"/>
    <w:rsid w:val="00697EF4"/>
    <w:rsid w:val="006A3259"/>
    <w:rsid w:val="006A4377"/>
    <w:rsid w:val="006B041D"/>
    <w:rsid w:val="006B328D"/>
    <w:rsid w:val="006B451A"/>
    <w:rsid w:val="006C326E"/>
    <w:rsid w:val="006C364C"/>
    <w:rsid w:val="006D52B5"/>
    <w:rsid w:val="006D602C"/>
    <w:rsid w:val="006F3381"/>
    <w:rsid w:val="006F785D"/>
    <w:rsid w:val="007377CD"/>
    <w:rsid w:val="00750856"/>
    <w:rsid w:val="007509F8"/>
    <w:rsid w:val="00756E04"/>
    <w:rsid w:val="00765437"/>
    <w:rsid w:val="0076559A"/>
    <w:rsid w:val="00767544"/>
    <w:rsid w:val="007761C0"/>
    <w:rsid w:val="007A1857"/>
    <w:rsid w:val="007A765D"/>
    <w:rsid w:val="007B1E54"/>
    <w:rsid w:val="007B407B"/>
    <w:rsid w:val="007D68C7"/>
    <w:rsid w:val="007E61CC"/>
    <w:rsid w:val="007F1950"/>
    <w:rsid w:val="007F277E"/>
    <w:rsid w:val="007F58A4"/>
    <w:rsid w:val="007F5B10"/>
    <w:rsid w:val="0080065C"/>
    <w:rsid w:val="00807FC7"/>
    <w:rsid w:val="0081100D"/>
    <w:rsid w:val="00816779"/>
    <w:rsid w:val="00832970"/>
    <w:rsid w:val="00855371"/>
    <w:rsid w:val="008565CF"/>
    <w:rsid w:val="008606B8"/>
    <w:rsid w:val="00873B95"/>
    <w:rsid w:val="008A1076"/>
    <w:rsid w:val="008B6360"/>
    <w:rsid w:val="008C790F"/>
    <w:rsid w:val="008E45A5"/>
    <w:rsid w:val="008E53A0"/>
    <w:rsid w:val="009047D7"/>
    <w:rsid w:val="00904A41"/>
    <w:rsid w:val="00915E9F"/>
    <w:rsid w:val="00917B72"/>
    <w:rsid w:val="0093135F"/>
    <w:rsid w:val="00940568"/>
    <w:rsid w:val="00944DA5"/>
    <w:rsid w:val="009505D7"/>
    <w:rsid w:val="00951D7C"/>
    <w:rsid w:val="00980965"/>
    <w:rsid w:val="009867B8"/>
    <w:rsid w:val="00993210"/>
    <w:rsid w:val="009965C5"/>
    <w:rsid w:val="009977CF"/>
    <w:rsid w:val="009A07F6"/>
    <w:rsid w:val="009B3645"/>
    <w:rsid w:val="009B7AFC"/>
    <w:rsid w:val="009C3BB9"/>
    <w:rsid w:val="009C74CD"/>
    <w:rsid w:val="009D1FEE"/>
    <w:rsid w:val="009D7110"/>
    <w:rsid w:val="009D7A0E"/>
    <w:rsid w:val="009E0064"/>
    <w:rsid w:val="009E1C3F"/>
    <w:rsid w:val="009F0A07"/>
    <w:rsid w:val="009F0BA7"/>
    <w:rsid w:val="009F2B3E"/>
    <w:rsid w:val="009F4489"/>
    <w:rsid w:val="009F7556"/>
    <w:rsid w:val="00A1259A"/>
    <w:rsid w:val="00A3253B"/>
    <w:rsid w:val="00A402ED"/>
    <w:rsid w:val="00A40D0E"/>
    <w:rsid w:val="00A4785C"/>
    <w:rsid w:val="00A51F2F"/>
    <w:rsid w:val="00A52D25"/>
    <w:rsid w:val="00A66F5A"/>
    <w:rsid w:val="00A73C9B"/>
    <w:rsid w:val="00A74F4E"/>
    <w:rsid w:val="00A902DD"/>
    <w:rsid w:val="00A9373B"/>
    <w:rsid w:val="00A94DF8"/>
    <w:rsid w:val="00AA3993"/>
    <w:rsid w:val="00AC32E2"/>
    <w:rsid w:val="00AC49CF"/>
    <w:rsid w:val="00AD7E6D"/>
    <w:rsid w:val="00AF5AD4"/>
    <w:rsid w:val="00B14498"/>
    <w:rsid w:val="00B30C9F"/>
    <w:rsid w:val="00B32987"/>
    <w:rsid w:val="00B32F3F"/>
    <w:rsid w:val="00B459A0"/>
    <w:rsid w:val="00B51FAE"/>
    <w:rsid w:val="00B57F73"/>
    <w:rsid w:val="00B65772"/>
    <w:rsid w:val="00B7484A"/>
    <w:rsid w:val="00B80612"/>
    <w:rsid w:val="00B926DF"/>
    <w:rsid w:val="00BA114A"/>
    <w:rsid w:val="00BB4368"/>
    <w:rsid w:val="00BC4B3A"/>
    <w:rsid w:val="00BD0DB8"/>
    <w:rsid w:val="00BD2C5C"/>
    <w:rsid w:val="00BE0903"/>
    <w:rsid w:val="00BF140B"/>
    <w:rsid w:val="00C04BEB"/>
    <w:rsid w:val="00C13B50"/>
    <w:rsid w:val="00C17857"/>
    <w:rsid w:val="00C40932"/>
    <w:rsid w:val="00C604D4"/>
    <w:rsid w:val="00C607AF"/>
    <w:rsid w:val="00C61C71"/>
    <w:rsid w:val="00C64DD4"/>
    <w:rsid w:val="00C734D0"/>
    <w:rsid w:val="00C74425"/>
    <w:rsid w:val="00C8616B"/>
    <w:rsid w:val="00C9082C"/>
    <w:rsid w:val="00CB42B5"/>
    <w:rsid w:val="00CC2964"/>
    <w:rsid w:val="00CC48DC"/>
    <w:rsid w:val="00CC78BF"/>
    <w:rsid w:val="00CD291B"/>
    <w:rsid w:val="00CD45FB"/>
    <w:rsid w:val="00D304A2"/>
    <w:rsid w:val="00D331E5"/>
    <w:rsid w:val="00D41033"/>
    <w:rsid w:val="00D478CD"/>
    <w:rsid w:val="00D47C6E"/>
    <w:rsid w:val="00D54472"/>
    <w:rsid w:val="00D54E3B"/>
    <w:rsid w:val="00D63FF9"/>
    <w:rsid w:val="00D65F22"/>
    <w:rsid w:val="00D66235"/>
    <w:rsid w:val="00D825AC"/>
    <w:rsid w:val="00D87F59"/>
    <w:rsid w:val="00D95527"/>
    <w:rsid w:val="00DA0D56"/>
    <w:rsid w:val="00DA4D99"/>
    <w:rsid w:val="00DA5401"/>
    <w:rsid w:val="00DB6912"/>
    <w:rsid w:val="00DC5198"/>
    <w:rsid w:val="00DC7AB5"/>
    <w:rsid w:val="00DE03B0"/>
    <w:rsid w:val="00DF233B"/>
    <w:rsid w:val="00E007FE"/>
    <w:rsid w:val="00E2053C"/>
    <w:rsid w:val="00E21F70"/>
    <w:rsid w:val="00E46BF9"/>
    <w:rsid w:val="00E63687"/>
    <w:rsid w:val="00E675F5"/>
    <w:rsid w:val="00E83C55"/>
    <w:rsid w:val="00E83E69"/>
    <w:rsid w:val="00E87C6B"/>
    <w:rsid w:val="00E9404C"/>
    <w:rsid w:val="00E97ABE"/>
    <w:rsid w:val="00EA7B32"/>
    <w:rsid w:val="00EF3DFF"/>
    <w:rsid w:val="00EF5BD0"/>
    <w:rsid w:val="00F013D9"/>
    <w:rsid w:val="00F1119F"/>
    <w:rsid w:val="00F15816"/>
    <w:rsid w:val="00F30C60"/>
    <w:rsid w:val="00F378BC"/>
    <w:rsid w:val="00F43273"/>
    <w:rsid w:val="00F56E5C"/>
    <w:rsid w:val="00F8241F"/>
    <w:rsid w:val="00F95BF6"/>
    <w:rsid w:val="00F970CC"/>
    <w:rsid w:val="00FB35CE"/>
    <w:rsid w:val="00FC0FC1"/>
    <w:rsid w:val="00FD7E84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FB63B986D02FD1466C8CB9AC369D4E8BA2DDB7904FA3B7637417A0CB2677D5BB8D793EN3Y1H" TargetMode="External"/><Relationship Id="rId18" Type="http://schemas.openxmlformats.org/officeDocument/2006/relationships/hyperlink" Target="consultantplus://offline/ref=5BFB63B986D02FD1466C8CB9AC369D4E8BA2DDB7904FA3B7637417A0CB2677D5BB8D793B31E5BCD3N9Y1H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1C95E4E395CDF35A95A472372364A27211D51E637611886BBFBE6F1CD526299E6503375F80B6DD6EFP9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C0479C9809B3E7E53B96B8C809D4F44BD108FCEC0BE888250490AF9D4F8ADB517514278AA9D788925FBEz1G9G" TargetMode="External"/><Relationship Id="rId17" Type="http://schemas.openxmlformats.org/officeDocument/2006/relationships/hyperlink" Target="consultantplus://offline/ref=A63E4147B21B71289196AF9F86664A31E79055BEAB85FFB4930246334A608C3254335B05lCc1H" TargetMode="External"/><Relationship Id="rId25" Type="http://schemas.openxmlformats.org/officeDocument/2006/relationships/hyperlink" Target="consultantplus://offline/ref=DF4074D4A769AA4FF88504B70EA753D84E628AC11195623DDCC272BDFB0C8D35A278280DA1r8g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76C0A31CEE2BC76F433DFCA8EF467DB6488EE86C06589CFA1163B7AE697B56E87757A9BACA328F68J2D" TargetMode="External"/><Relationship Id="rId20" Type="http://schemas.openxmlformats.org/officeDocument/2006/relationships/hyperlink" Target="consultantplus://offline/ref=5BFB63B986D02FD1466C8CB9AC369D4E8BA2DDB7904FA3B7637417A0CB2677D5BB8D793B31E5BCD3N9Y1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C0479C9809B3E7E53B88B5DE6588F14CDA52F3EB0CE6DA7D5BCBF2CA46808C163A4D60zCGEG" TargetMode="External"/><Relationship Id="rId24" Type="http://schemas.openxmlformats.org/officeDocument/2006/relationships/hyperlink" Target="consultantplus://offline/ref=DD5C2C4BABF2322BA8B376CDDB5552DCF89BDE5D125AE09FB222BC0C7DE71E1F978AFF4EF5F107D2I9W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76C0A31CEE2BC76F433DFCA8EF467DB6488EE86C06589CFA1163B7AE697B56E87757A9BACA318F68J4D" TargetMode="External"/><Relationship Id="rId23" Type="http://schemas.openxmlformats.org/officeDocument/2006/relationships/hyperlink" Target="consultantplus://offline/ref=DD5C2C4BABF2322BA8B376CDDB5552DCF89BDE5D125AE09FB222BC0C7DE71E1F978AFF4EF5F107D2I9W7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9C0479C9809B3E7E53B88B5DE6588F14CDA52F3EB0EE6DA7D5BCBF2CAz4G6G" TargetMode="External"/><Relationship Id="rId19" Type="http://schemas.openxmlformats.org/officeDocument/2006/relationships/hyperlink" Target="consultantplus://offline/ref=5BFB63B986D02FD1466C8CB9AC369D4E8BA2DDB7904FA3B7637417A0CB2677D5BB8D793B31E5BCD3N9Y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0425EF542BF0A096950DEB0389392DC4BA565117BC5DE26DE493A4089734BD23A1A93675652FC20444F2S8IDG" TargetMode="External"/><Relationship Id="rId14" Type="http://schemas.openxmlformats.org/officeDocument/2006/relationships/hyperlink" Target="consultantplus://offline/ref=0276C0A31CEE2BC76F433DFCA8EF467DB6488EE86C06589CFA1163B7AE697B56E87757A9BACA328568JAD" TargetMode="External"/><Relationship Id="rId22" Type="http://schemas.openxmlformats.org/officeDocument/2006/relationships/hyperlink" Target="consultantplus://offline/ref=B1C95E4E395CDF35A95A472372364A27211D51E637611886BBFBE6F1CD526299E6503375F80B6DD6EFPDK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3F88-B7E0-4080-BF08-A737B89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5</Pages>
  <Words>2635</Words>
  <Characters>15022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Мысковский городской округ</vt:lpstr>
      <vt:lpstr>Совет народных депутатов Мысковского городского округа</vt:lpstr>
      <vt:lpstr>(пятый созыв)</vt:lpstr>
      <vt:lpstr>        4. Настоящее решение вступает в силу в день, следующий за днем его официального </vt:lpstr>
      <vt:lpstr/>
    </vt:vector>
  </TitlesOfParts>
  <Company>SPecialiST RePack</Company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493</cp:revision>
  <cp:lastPrinted>2018-08-22T08:14:00Z</cp:lastPrinted>
  <dcterms:created xsi:type="dcterms:W3CDTF">2014-04-18T06:59:00Z</dcterms:created>
  <dcterms:modified xsi:type="dcterms:W3CDTF">2018-08-23T07:33:00Z</dcterms:modified>
</cp:coreProperties>
</file>